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Subject: Now is the time to finalize your student's college list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Dear Parent,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Has your student finalized their list of colleges? If not, now is the time.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Before your student begins sending out applications, I recommend that you evaluate your options using College Raptor (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https://CollegeRaptor.com</w:t>
        </w:r>
      </w:hyperlink>
      <w:r w:rsidDel="00000000" w:rsidR="00000000" w:rsidRPr="00000000">
        <w:rPr>
          <w:rtl w:val="0"/>
        </w:rPr>
        <w:t xml:space="preserve">).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College Raptor is a free site that offers a lot of great functionality. You and your child can: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Quickly and easily search for and compare a custom list of college matches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See estimated grants and scholarships from any 4-year college in the U.S. to discover which schools will likely offer you the “best deal”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Explore detailed academic, admissions, and financial information about each college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Dig into information on majors and programs at each college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Estimate acceptance chances at each school and see how changes in ACT/SAT scores and/or GPA will impact those chances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You may find that College Raptor will help your student to prioritize their options and/or discover some great new college matches.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 encourage you to complete the following steps on College Raptor to assist in your child’s college planning process: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 a free account on CollegeRaptor.com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the “College Match” tool to find your student’s top 100 college matches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Explore college options and use the “My Colleges” or “Fave” function to build a list of the colleges your student is most interested in attending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Send their selected college matches to me via email at [COUNSELOR_EMAIL], using the “Share My List” function on the College Results page.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Have your student finalize their list using College Raptor, so that we can discuss during our next meeting on [MEETING_DATE].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[COUNSELOR_NAME]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hyperlink" Target="https://collegeraptor.com" TargetMode="External"/></Relationships>
</file>